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5BE" w:rsidRPr="00CC1052" w:rsidRDefault="003E35BE" w:rsidP="003E35BE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 w:cs="Arial CYR"/>
          <w:b/>
          <w:bCs/>
          <w:iCs/>
          <w:sz w:val="32"/>
          <w:szCs w:val="32"/>
          <w:lang w:eastAsia="ru-RU"/>
        </w:rPr>
      </w:pPr>
      <w:r w:rsidRPr="00CC1052">
        <w:rPr>
          <w:rFonts w:eastAsia="Times New Roman" w:cs="Arial CYR"/>
          <w:b/>
          <w:bCs/>
          <w:iCs/>
          <w:sz w:val="32"/>
          <w:szCs w:val="32"/>
          <w:lang w:eastAsia="ru-RU"/>
        </w:rPr>
        <w:t>Практическая работа №</w:t>
      </w:r>
      <w:r>
        <w:rPr>
          <w:rFonts w:eastAsia="Times New Roman" w:cs="Arial CYR"/>
          <w:b/>
          <w:bCs/>
          <w:iCs/>
          <w:sz w:val="32"/>
          <w:szCs w:val="32"/>
          <w:lang w:eastAsia="ru-RU"/>
        </w:rPr>
        <w:t>2</w:t>
      </w:r>
    </w:p>
    <w:p w:rsidR="003E35BE" w:rsidRDefault="003E35BE" w:rsidP="003E35BE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3E35BE" w:rsidRDefault="003E35BE" w:rsidP="003E35BE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Тема:</w:t>
      </w:r>
    </w:p>
    <w:p w:rsidR="003E35BE" w:rsidRPr="00634012" w:rsidRDefault="003E35BE" w:rsidP="003E35BE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Создание, редактирование и выполнение макросов в </w:t>
      </w:r>
      <w:r>
        <w:rPr>
          <w:rFonts w:eastAsia="Times New Roman" w:cs="Times New Roman"/>
          <w:sz w:val="24"/>
          <w:szCs w:val="24"/>
          <w:lang w:val="en-US" w:eastAsia="ru-RU"/>
        </w:rPr>
        <w:t>MS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val="en-US" w:eastAsia="ru-RU"/>
        </w:rPr>
        <w:t>Excel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3E35BE" w:rsidRDefault="003E35BE" w:rsidP="003E35BE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</w:p>
    <w:p w:rsidR="003E35BE" w:rsidRDefault="003E35BE" w:rsidP="003E35BE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Цель работы:</w:t>
      </w:r>
    </w:p>
    <w:p w:rsidR="003E35BE" w:rsidRPr="00634012" w:rsidRDefault="003E35BE" w:rsidP="003E35BE">
      <w:pPr>
        <w:spacing w:before="100" w:beforeAutospacing="1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Приобрести практические навыки создания макросов в </w:t>
      </w:r>
      <w:r>
        <w:rPr>
          <w:rFonts w:eastAsia="Times New Roman" w:cs="Times New Roman"/>
          <w:sz w:val="24"/>
          <w:szCs w:val="24"/>
          <w:lang w:val="en-US" w:eastAsia="ru-RU"/>
        </w:rPr>
        <w:t>MS</w:t>
      </w:r>
      <w:r w:rsidRPr="0063401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val="en-US" w:eastAsia="ru-RU"/>
        </w:rPr>
        <w:t>Excel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3E35BE" w:rsidRDefault="003E35BE" w:rsidP="003E35BE">
      <w:pPr>
        <w:spacing w:before="100" w:beforeAutospacing="1" w:after="100" w:afterAutospacing="1" w:line="240" w:lineRule="auto"/>
        <w:ind w:firstLine="708"/>
        <w:contextualSpacing/>
        <w:rPr>
          <w:rFonts w:eastAsia="Times New Roman" w:cs="Times New Roman"/>
          <w:sz w:val="24"/>
          <w:szCs w:val="24"/>
          <w:lang w:eastAsia="ru-RU"/>
        </w:rPr>
      </w:pPr>
    </w:p>
    <w:p w:rsidR="003E35BE" w:rsidRPr="00634012" w:rsidRDefault="003E35BE" w:rsidP="003E35BE">
      <w:pPr>
        <w:spacing w:before="100" w:beforeAutospacing="1" w:after="100" w:afterAutospacing="1" w:line="240" w:lineRule="auto"/>
        <w:contextualSpacing/>
        <w:rPr>
          <w:rFonts w:eastAsia="Times New Roman" w:cs="Times New Roman"/>
          <w:b/>
          <w:sz w:val="24"/>
          <w:szCs w:val="24"/>
          <w:lang w:eastAsia="ru-RU"/>
        </w:rPr>
      </w:pPr>
      <w:r w:rsidRPr="00634012">
        <w:rPr>
          <w:rFonts w:eastAsia="Times New Roman" w:cs="Times New Roman"/>
          <w:b/>
          <w:sz w:val="24"/>
          <w:szCs w:val="24"/>
          <w:lang w:eastAsia="ru-RU"/>
        </w:rPr>
        <w:t>Выполнение работы:</w:t>
      </w:r>
    </w:p>
    <w:p w:rsidR="003E35BE" w:rsidRPr="003E35BE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 xml:space="preserve">Откройте </w:t>
      </w:r>
      <w:r>
        <w:rPr>
          <w:rFonts w:eastAsia="Times New Roman" w:cs="Times New Roman"/>
          <w:sz w:val="24"/>
          <w:szCs w:val="24"/>
          <w:lang w:val="en-US" w:eastAsia="ru-RU"/>
        </w:rPr>
        <w:t xml:space="preserve">MS </w:t>
      </w:r>
      <w:proofErr w:type="spellStart"/>
      <w:r w:rsidRPr="003E35BE">
        <w:rPr>
          <w:rFonts w:eastAsia="Times New Roman" w:cs="Times New Roman"/>
          <w:sz w:val="24"/>
          <w:szCs w:val="24"/>
          <w:lang w:eastAsia="ru-RU"/>
        </w:rPr>
        <w:t>Excel.</w:t>
      </w:r>
      <w:proofErr w:type="spellEnd"/>
    </w:p>
    <w:p w:rsidR="003E35BE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 xml:space="preserve">Переименуйте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3E35BE">
        <w:rPr>
          <w:rFonts w:eastAsia="Times New Roman" w:cs="Times New Roman"/>
          <w:sz w:val="24"/>
          <w:szCs w:val="24"/>
          <w:lang w:eastAsia="ru-RU"/>
        </w:rPr>
        <w:t>Лист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2</w:t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>»</w:t>
      </w:r>
      <w:r w:rsidRPr="003E35BE">
        <w:rPr>
          <w:rFonts w:eastAsia="Times New Roman" w:cs="Times New Roman"/>
          <w:sz w:val="24"/>
          <w:szCs w:val="24"/>
          <w:lang w:eastAsia="ru-RU"/>
        </w:rPr>
        <w:t xml:space="preserve"> в лист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3E35BE">
        <w:rPr>
          <w:rFonts w:eastAsia="Times New Roman" w:cs="Times New Roman"/>
          <w:sz w:val="24"/>
          <w:szCs w:val="24"/>
          <w:lang w:eastAsia="ru-RU"/>
        </w:rPr>
        <w:t>Границы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3E35BE">
        <w:rPr>
          <w:rFonts w:eastAsia="Times New Roman" w:cs="Times New Roman"/>
          <w:sz w:val="24"/>
          <w:szCs w:val="24"/>
          <w:lang w:eastAsia="ru-RU"/>
        </w:rPr>
        <w:t>.</w:t>
      </w:r>
    </w:p>
    <w:p w:rsidR="003E35BE" w:rsidRPr="003E35BE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 xml:space="preserve">Составьте таблицу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3E35BE">
        <w:rPr>
          <w:rFonts w:eastAsia="Times New Roman" w:cs="Times New Roman"/>
          <w:sz w:val="24"/>
          <w:szCs w:val="24"/>
          <w:lang w:eastAsia="ru-RU"/>
        </w:rPr>
        <w:t>Протяженность государственной границы РФ, км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3E35BE">
        <w:rPr>
          <w:rFonts w:eastAsia="Times New Roman" w:cs="Times New Roman"/>
          <w:sz w:val="24"/>
          <w:szCs w:val="24"/>
          <w:lang w:eastAsia="ru-RU"/>
        </w:rPr>
        <w:t>.</w:t>
      </w:r>
    </w:p>
    <w:p w:rsidR="003E35BE" w:rsidRPr="00CC1052" w:rsidRDefault="003E35BE" w:rsidP="003E35BE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0BF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0475" cy="3000375"/>
            <wp:effectExtent l="19050" t="0" r="9525" b="0"/>
            <wp:docPr id="13" name="Рисунок 6" descr="http://inf.1september.ru/2006/03/03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nf.1september.ru/2006/03/03-5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5BE" w:rsidRPr="003E35BE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Начиная с ячейки F3, составьте таблицу вопросов и ответов:</w:t>
      </w:r>
    </w:p>
    <w:p w:rsidR="003E35BE" w:rsidRPr="00CC1052" w:rsidRDefault="003E35BE" w:rsidP="003E35BE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20BF5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2400" cy="1438275"/>
            <wp:effectExtent l="19050" t="0" r="0" b="0"/>
            <wp:docPr id="14" name="Рисунок 7" descr="http://inf.1september.ru/2006/03/03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nf.1september.ru/2006/03/03-6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35BE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Справа от таблицы нарисуйте графические объекты, к которым привяжите макросы.</w:t>
      </w:r>
    </w:p>
    <w:p w:rsidR="003E35BE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Для расчетов используйте формулы:</w:t>
      </w:r>
    </w:p>
    <w:p w:rsidR="003E35BE" w:rsidRDefault="003E35BE" w:rsidP="003E35B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в ячейке H3: =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СУММ(D3:D18);</w:t>
      </w:r>
      <w:proofErr w:type="gramEnd"/>
    </w:p>
    <w:p w:rsidR="003E35BE" w:rsidRDefault="003E35BE" w:rsidP="003E35B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в ячейке H4: =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СУММ(B3:B18);</w:t>
      </w:r>
      <w:proofErr w:type="gramEnd"/>
    </w:p>
    <w:p w:rsidR="003E35BE" w:rsidRDefault="003E35BE" w:rsidP="003E35B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в ячейке H5: =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СУММ(C3:C18);</w:t>
      </w:r>
      <w:proofErr w:type="gramEnd"/>
    </w:p>
    <w:p w:rsidR="003E35BE" w:rsidRDefault="003E35BE" w:rsidP="003E35B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в ячейке H6: =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МАКС(B3:D18);</w:t>
      </w:r>
      <w:proofErr w:type="gramEnd"/>
    </w:p>
    <w:p w:rsidR="003E35BE" w:rsidRDefault="003E35BE" w:rsidP="003E35B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в ячейке H7: =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МИН(B3:D18);</w:t>
      </w:r>
      <w:proofErr w:type="gramEnd"/>
    </w:p>
    <w:p w:rsidR="003E35BE" w:rsidRDefault="003E35BE" w:rsidP="003E35B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lastRenderedPageBreak/>
        <w:t>в ячейке H8: =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ЕСЛИ(H6=МАКС(H6:H7);B2;ЕСЛИ(H6=МАКС(C3:C18);C2;D2));</w:t>
      </w:r>
      <w:proofErr w:type="gramEnd"/>
    </w:p>
    <w:p w:rsidR="003E35BE" w:rsidRPr="003E35BE" w:rsidRDefault="003E35BE" w:rsidP="003E35BE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в ячейке H9: =</w:t>
      </w:r>
      <w:proofErr w:type="gramStart"/>
      <w:r w:rsidRPr="003E35BE">
        <w:rPr>
          <w:rFonts w:eastAsia="Times New Roman" w:cs="Times New Roman"/>
          <w:sz w:val="24"/>
          <w:szCs w:val="24"/>
          <w:lang w:eastAsia="ru-RU"/>
        </w:rPr>
        <w:t>ЕСЛИ(H6=МИН(H6:H7);B2;ЕСЛИ(H6=МИН(C3:C18);C2;D2)).</w:t>
      </w:r>
      <w:proofErr w:type="gramEnd"/>
    </w:p>
    <w:p w:rsidR="008033D2" w:rsidRPr="008033D2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3E35BE">
        <w:rPr>
          <w:rFonts w:eastAsia="Times New Roman" w:cs="Times New Roman"/>
          <w:sz w:val="24"/>
          <w:szCs w:val="24"/>
          <w:lang w:eastAsia="ru-RU"/>
        </w:rPr>
        <w:t>Выполните последовательно команды меню Сервис</w:t>
      </w:r>
      <w:r w:rsidR="008033D2" w:rsidRPr="008033D2">
        <w:rPr>
          <w:rFonts w:eastAsia="Times New Roman" w:cs="Times New Roman"/>
          <w:sz w:val="24"/>
          <w:szCs w:val="24"/>
          <w:lang w:val="en-US" w:eastAsia="ru-RU"/>
        </w:rPr>
        <w:sym w:font="Wingdings" w:char="F0E0"/>
      </w:r>
      <w:r w:rsidRPr="003E35BE">
        <w:rPr>
          <w:rFonts w:eastAsia="Times New Roman" w:cs="Times New Roman"/>
          <w:sz w:val="24"/>
          <w:szCs w:val="24"/>
          <w:lang w:eastAsia="ru-RU"/>
        </w:rPr>
        <w:t xml:space="preserve"> Па</w:t>
      </w:r>
      <w:r w:rsidR="008033D2">
        <w:rPr>
          <w:rFonts w:eastAsia="Times New Roman" w:cs="Times New Roman"/>
          <w:sz w:val="24"/>
          <w:szCs w:val="24"/>
          <w:lang w:eastAsia="ru-RU"/>
        </w:rPr>
        <w:t>раметры</w:t>
      </w:r>
      <w:r w:rsidR="008033D2" w:rsidRPr="008033D2">
        <w:rPr>
          <w:rFonts w:eastAsia="Times New Roman" w:cs="Times New Roman"/>
          <w:sz w:val="24"/>
          <w:szCs w:val="24"/>
          <w:lang w:val="en-US" w:eastAsia="ru-RU"/>
        </w:rPr>
        <w:sym w:font="Wingdings" w:char="F0E0"/>
      </w:r>
      <w:r w:rsidR="008033D2" w:rsidRPr="008033D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8033D2">
        <w:rPr>
          <w:rFonts w:eastAsia="Times New Roman" w:cs="Times New Roman"/>
          <w:sz w:val="24"/>
          <w:szCs w:val="24"/>
          <w:lang w:eastAsia="ru-RU"/>
        </w:rPr>
        <w:t>Вкладка</w:t>
      </w:r>
      <w:r w:rsidR="008033D2" w:rsidRPr="008033D2">
        <w:rPr>
          <w:rFonts w:eastAsia="Times New Roman" w:cs="Times New Roman"/>
          <w:sz w:val="24"/>
          <w:szCs w:val="24"/>
          <w:lang w:val="en-US" w:eastAsia="ru-RU"/>
        </w:rPr>
        <w:sym w:font="Wingdings" w:char="F0E0"/>
      </w:r>
      <w:r w:rsidR="008033D2" w:rsidRPr="008033D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3E35BE">
        <w:rPr>
          <w:rFonts w:eastAsia="Times New Roman" w:cs="Times New Roman"/>
          <w:sz w:val="24"/>
          <w:szCs w:val="24"/>
          <w:lang w:eastAsia="ru-RU"/>
        </w:rPr>
        <w:t>Вид и установите параметры окна для просмотра формул.</w:t>
      </w:r>
    </w:p>
    <w:p w:rsidR="008033D2" w:rsidRPr="008033D2" w:rsidRDefault="008033D2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8033D2">
        <w:rPr>
          <w:rFonts w:eastAsia="Times New Roman" w:cs="Times New Roman"/>
          <w:sz w:val="24"/>
          <w:szCs w:val="24"/>
          <w:lang w:eastAsia="ru-RU"/>
        </w:rPr>
        <w:t>Посмотрите</w:t>
      </w:r>
      <w:r w:rsidR="003E35BE" w:rsidRPr="008033D2">
        <w:rPr>
          <w:rFonts w:eastAsia="Times New Roman" w:cs="Times New Roman"/>
          <w:sz w:val="24"/>
          <w:szCs w:val="24"/>
          <w:lang w:eastAsia="ru-RU"/>
        </w:rPr>
        <w:t xml:space="preserve"> все формулы, которые можно было ранее посмотреть только в строке формул.</w:t>
      </w:r>
    </w:p>
    <w:p w:rsidR="008033D2" w:rsidRPr="008033D2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8033D2">
        <w:rPr>
          <w:rFonts w:eastAsia="Times New Roman" w:cs="Times New Roman"/>
          <w:sz w:val="24"/>
          <w:szCs w:val="24"/>
          <w:lang w:eastAsia="ru-RU"/>
        </w:rPr>
        <w:t>Убрав флажок, восстановите прежнее состояние листа.</w:t>
      </w:r>
    </w:p>
    <w:p w:rsidR="008033D2" w:rsidRPr="008033D2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8033D2">
        <w:rPr>
          <w:rFonts w:eastAsia="Times New Roman" w:cs="Times New Roman"/>
          <w:sz w:val="24"/>
          <w:szCs w:val="24"/>
          <w:lang w:eastAsia="ru-RU"/>
        </w:rPr>
        <w:t>Создайте макрос, который очистит содержимое ячеек H3–H9, и привяжите его к графическому объекту.</w:t>
      </w:r>
    </w:p>
    <w:p w:rsidR="00055FD4" w:rsidRPr="008033D2" w:rsidRDefault="003E35BE" w:rsidP="003E35BE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8033D2">
        <w:rPr>
          <w:rFonts w:eastAsia="Times New Roman" w:cs="Times New Roman"/>
          <w:sz w:val="24"/>
          <w:szCs w:val="24"/>
          <w:lang w:eastAsia="ru-RU"/>
        </w:rPr>
        <w:t>Проверьте работоспособность всех макросов, привязанных к графическим объектам.</w:t>
      </w:r>
    </w:p>
    <w:sectPr w:rsidR="00055FD4" w:rsidRPr="008033D2" w:rsidSect="0005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EC9"/>
    <w:multiLevelType w:val="hybridMultilevel"/>
    <w:tmpl w:val="614E8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BF0879"/>
    <w:multiLevelType w:val="hybridMultilevel"/>
    <w:tmpl w:val="839C65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35BE"/>
    <w:rsid w:val="00055FD4"/>
    <w:rsid w:val="002C0C71"/>
    <w:rsid w:val="003E35BE"/>
    <w:rsid w:val="008033D2"/>
    <w:rsid w:val="00AF2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5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3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8F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106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Lab_106</dc:creator>
  <cp:keywords/>
  <dc:description/>
  <cp:lastModifiedBy>Lab_106</cp:lastModifiedBy>
  <cp:revision>1</cp:revision>
  <dcterms:created xsi:type="dcterms:W3CDTF">2007-10-31T09:21:00Z</dcterms:created>
  <dcterms:modified xsi:type="dcterms:W3CDTF">2007-10-31T09:39:00Z</dcterms:modified>
</cp:coreProperties>
</file>